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A9B" w:rsidRPr="007E3A9B" w:rsidRDefault="007E3A9B" w:rsidP="007E3A9B">
      <w:pPr>
        <w:shd w:val="clear" w:color="auto" w:fill="FFFFFF"/>
        <w:spacing w:after="120" w:line="240" w:lineRule="auto"/>
        <w:textAlignment w:val="top"/>
        <w:rPr>
          <w:rFonts w:ascii="Arial" w:eastAsia="Times New Roman" w:hAnsi="Arial" w:cs="Arial"/>
          <w:color w:val="333333"/>
          <w:sz w:val="20"/>
          <w:szCs w:val="20"/>
        </w:rPr>
      </w:pPr>
      <w:bookmarkStart w:id="0" w:name="_GoBack"/>
      <w:r w:rsidRPr="007E3A9B">
        <w:rPr>
          <w:rFonts w:ascii="Arial" w:eastAsia="Times New Roman" w:hAnsi="Arial" w:cs="Arial"/>
          <w:color w:val="333333"/>
          <w:sz w:val="20"/>
          <w:szCs w:val="20"/>
        </w:rPr>
        <w:t>Book</w:t>
      </w:r>
    </w:p>
    <w:p w:rsidR="007E3A9B" w:rsidRPr="007E3A9B" w:rsidRDefault="007E3A9B" w:rsidP="007E3A9B">
      <w:pPr>
        <w:shd w:val="clear" w:color="auto" w:fill="FFFFFF"/>
        <w:spacing w:after="12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rPr>
        <w:t>Policy Manual</w:t>
      </w:r>
    </w:p>
    <w:p w:rsidR="007E3A9B" w:rsidRPr="007E3A9B" w:rsidRDefault="007E3A9B" w:rsidP="007E3A9B">
      <w:pPr>
        <w:spacing w:after="0" w:line="240" w:lineRule="auto"/>
        <w:rPr>
          <w:rFonts w:ascii="Arial" w:eastAsia="Times New Roman" w:hAnsi="Arial" w:cs="Arial"/>
          <w:sz w:val="20"/>
          <w:szCs w:val="20"/>
        </w:rPr>
      </w:pPr>
      <w:r w:rsidRPr="007E3A9B">
        <w:rPr>
          <w:rFonts w:ascii="Arial" w:eastAsia="Times New Roman" w:hAnsi="Arial" w:cs="Arial"/>
          <w:color w:val="333333"/>
          <w:sz w:val="20"/>
          <w:szCs w:val="20"/>
          <w:shd w:val="clear" w:color="auto" w:fill="FFFFFF"/>
        </w:rPr>
        <w:t> </w:t>
      </w:r>
    </w:p>
    <w:p w:rsidR="007E3A9B" w:rsidRPr="007E3A9B" w:rsidRDefault="007E3A9B" w:rsidP="007E3A9B">
      <w:pPr>
        <w:shd w:val="clear" w:color="auto" w:fill="FFFFFF"/>
        <w:spacing w:after="12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rPr>
        <w:t>Section</w:t>
      </w:r>
    </w:p>
    <w:p w:rsidR="007E3A9B" w:rsidRPr="007E3A9B" w:rsidRDefault="007E3A9B" w:rsidP="007E3A9B">
      <w:pPr>
        <w:shd w:val="clear" w:color="auto" w:fill="FFFFFF"/>
        <w:spacing w:after="12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rPr>
        <w:t>8000 Operations</w:t>
      </w:r>
    </w:p>
    <w:p w:rsidR="007E3A9B" w:rsidRPr="007E3A9B" w:rsidRDefault="007E3A9B" w:rsidP="007E3A9B">
      <w:pPr>
        <w:spacing w:after="0" w:line="240" w:lineRule="auto"/>
        <w:rPr>
          <w:rFonts w:ascii="Arial" w:eastAsia="Times New Roman" w:hAnsi="Arial" w:cs="Arial"/>
          <w:sz w:val="20"/>
          <w:szCs w:val="20"/>
        </w:rPr>
      </w:pPr>
      <w:r w:rsidRPr="007E3A9B">
        <w:rPr>
          <w:rFonts w:ascii="Arial" w:eastAsia="Times New Roman" w:hAnsi="Arial" w:cs="Arial"/>
          <w:color w:val="333333"/>
          <w:sz w:val="20"/>
          <w:szCs w:val="20"/>
          <w:shd w:val="clear" w:color="auto" w:fill="FFFFFF"/>
        </w:rPr>
        <w:t> </w:t>
      </w:r>
    </w:p>
    <w:p w:rsidR="007E3A9B" w:rsidRPr="007E3A9B" w:rsidRDefault="007E3A9B" w:rsidP="007E3A9B">
      <w:pPr>
        <w:shd w:val="clear" w:color="auto" w:fill="FFFFFF"/>
        <w:spacing w:after="12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rPr>
        <w:t>Title</w:t>
      </w:r>
    </w:p>
    <w:p w:rsidR="007E3A9B" w:rsidRPr="007E3A9B" w:rsidRDefault="007E3A9B" w:rsidP="007E3A9B">
      <w:pPr>
        <w:shd w:val="clear" w:color="auto" w:fill="FFFFFF"/>
        <w:spacing w:after="12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rPr>
        <w:t>RECORDS RETENTION AND DISPOSAL</w:t>
      </w:r>
    </w:p>
    <w:p w:rsidR="007E3A9B" w:rsidRPr="007E3A9B" w:rsidRDefault="007E3A9B" w:rsidP="007E3A9B">
      <w:pPr>
        <w:spacing w:after="0" w:line="240" w:lineRule="auto"/>
        <w:rPr>
          <w:rFonts w:ascii="Arial" w:eastAsia="Times New Roman" w:hAnsi="Arial" w:cs="Arial"/>
          <w:sz w:val="20"/>
          <w:szCs w:val="20"/>
        </w:rPr>
      </w:pPr>
      <w:r w:rsidRPr="007E3A9B">
        <w:rPr>
          <w:rFonts w:ascii="Arial" w:eastAsia="Times New Roman" w:hAnsi="Arial" w:cs="Arial"/>
          <w:color w:val="333333"/>
          <w:sz w:val="20"/>
          <w:szCs w:val="20"/>
          <w:shd w:val="clear" w:color="auto" w:fill="FFFFFF"/>
        </w:rPr>
        <w:t> </w:t>
      </w:r>
    </w:p>
    <w:p w:rsidR="007E3A9B" w:rsidRPr="007E3A9B" w:rsidRDefault="007E3A9B" w:rsidP="007E3A9B">
      <w:pPr>
        <w:shd w:val="clear" w:color="auto" w:fill="FFFFFF"/>
        <w:spacing w:after="12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rPr>
        <w:t>Code</w:t>
      </w:r>
    </w:p>
    <w:p w:rsidR="007E3A9B" w:rsidRPr="007E3A9B" w:rsidRDefault="007E3A9B" w:rsidP="007E3A9B">
      <w:pPr>
        <w:shd w:val="clear" w:color="auto" w:fill="FFFFFF"/>
        <w:spacing w:after="12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rPr>
        <w:t>po8310.01</w:t>
      </w:r>
    </w:p>
    <w:p w:rsidR="007E3A9B" w:rsidRPr="007E3A9B" w:rsidRDefault="007E3A9B" w:rsidP="007E3A9B">
      <w:pPr>
        <w:spacing w:after="0" w:line="240" w:lineRule="auto"/>
        <w:rPr>
          <w:rFonts w:ascii="Arial" w:eastAsia="Times New Roman" w:hAnsi="Arial" w:cs="Arial"/>
          <w:sz w:val="20"/>
          <w:szCs w:val="20"/>
        </w:rPr>
      </w:pPr>
      <w:r w:rsidRPr="007E3A9B">
        <w:rPr>
          <w:rFonts w:ascii="Arial" w:eastAsia="Times New Roman" w:hAnsi="Arial" w:cs="Arial"/>
          <w:color w:val="333333"/>
          <w:sz w:val="20"/>
          <w:szCs w:val="20"/>
          <w:shd w:val="clear" w:color="auto" w:fill="FFFFFF"/>
        </w:rPr>
        <w:t> </w:t>
      </w:r>
    </w:p>
    <w:p w:rsidR="007E3A9B" w:rsidRPr="007E3A9B" w:rsidRDefault="007E3A9B" w:rsidP="007E3A9B">
      <w:pPr>
        <w:shd w:val="clear" w:color="auto" w:fill="FFFFFF"/>
        <w:spacing w:after="12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rPr>
        <w:t>Status</w:t>
      </w:r>
    </w:p>
    <w:p w:rsidR="007E3A9B" w:rsidRPr="007E3A9B" w:rsidRDefault="007E3A9B" w:rsidP="007E3A9B">
      <w:pPr>
        <w:shd w:val="clear" w:color="auto" w:fill="FFFFFF"/>
        <w:spacing w:after="12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rPr>
        <w:t>Active</w:t>
      </w:r>
    </w:p>
    <w:p w:rsidR="007E3A9B" w:rsidRPr="007E3A9B" w:rsidRDefault="007E3A9B" w:rsidP="007E3A9B">
      <w:pPr>
        <w:spacing w:after="0" w:line="240" w:lineRule="auto"/>
        <w:rPr>
          <w:rFonts w:ascii="Arial" w:eastAsia="Times New Roman" w:hAnsi="Arial" w:cs="Arial"/>
          <w:sz w:val="20"/>
          <w:szCs w:val="20"/>
        </w:rPr>
      </w:pPr>
      <w:r w:rsidRPr="007E3A9B">
        <w:rPr>
          <w:rFonts w:ascii="Arial" w:eastAsia="Times New Roman" w:hAnsi="Arial" w:cs="Arial"/>
          <w:color w:val="333333"/>
          <w:sz w:val="20"/>
          <w:szCs w:val="20"/>
          <w:shd w:val="clear" w:color="auto" w:fill="FFFFFF"/>
        </w:rPr>
        <w:t> </w:t>
      </w:r>
    </w:p>
    <w:p w:rsidR="007E3A9B" w:rsidRPr="007E3A9B" w:rsidRDefault="007E3A9B" w:rsidP="007E3A9B">
      <w:pPr>
        <w:shd w:val="clear" w:color="auto" w:fill="FFFFFF"/>
        <w:spacing w:after="12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rPr>
        <w:t>Adopted</w:t>
      </w:r>
    </w:p>
    <w:p w:rsidR="007E3A9B" w:rsidRPr="007E3A9B" w:rsidRDefault="007E3A9B" w:rsidP="007E3A9B">
      <w:pPr>
        <w:shd w:val="clear" w:color="auto" w:fill="FFFFFF"/>
        <w:spacing w:after="12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rPr>
        <w:t>April 16, 2019</w:t>
      </w:r>
    </w:p>
    <w:p w:rsidR="007E3A9B" w:rsidRPr="007E3A9B" w:rsidRDefault="007E3A9B" w:rsidP="007E3A9B">
      <w:pPr>
        <w:spacing w:after="0" w:line="240" w:lineRule="auto"/>
        <w:rPr>
          <w:rFonts w:ascii="Arial" w:eastAsia="Times New Roman" w:hAnsi="Arial" w:cs="Arial"/>
          <w:sz w:val="20"/>
          <w:szCs w:val="20"/>
        </w:rPr>
      </w:pPr>
      <w:r w:rsidRPr="007E3A9B">
        <w:rPr>
          <w:rFonts w:ascii="Arial" w:eastAsia="Times New Roman" w:hAnsi="Arial" w:cs="Arial"/>
          <w:color w:val="333333"/>
          <w:sz w:val="20"/>
          <w:szCs w:val="20"/>
        </w:rPr>
        <w:br/>
      </w:r>
      <w:r w:rsidRPr="007E3A9B">
        <w:rPr>
          <w:rFonts w:ascii="Arial" w:eastAsia="Times New Roman" w:hAnsi="Arial" w:cs="Arial"/>
          <w:color w:val="333333"/>
          <w:sz w:val="20"/>
          <w:szCs w:val="20"/>
        </w:rPr>
        <w:br/>
      </w:r>
    </w:p>
    <w:p w:rsidR="007E3A9B" w:rsidRPr="007E3A9B" w:rsidRDefault="007E3A9B" w:rsidP="007E3A9B">
      <w:pPr>
        <w:shd w:val="clear" w:color="auto" w:fill="FFFFFF"/>
        <w:spacing w:after="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bdr w:val="none" w:sz="0" w:space="0" w:color="auto" w:frame="1"/>
        </w:rPr>
        <w:t>8310.01 -</w:t>
      </w:r>
      <w:r w:rsidRPr="007E3A9B">
        <w:rPr>
          <w:rFonts w:ascii="Arial" w:eastAsia="Times New Roman" w:hAnsi="Arial" w:cs="Arial"/>
          <w:b/>
          <w:bCs/>
          <w:color w:val="333333"/>
          <w:sz w:val="20"/>
          <w:szCs w:val="20"/>
          <w:bdr w:val="none" w:sz="0" w:space="0" w:color="auto" w:frame="1"/>
        </w:rPr>
        <w:t> RECORDS RETENTION AND DISPOSAL</w:t>
      </w:r>
    </w:p>
    <w:p w:rsidR="007E3A9B" w:rsidRPr="007E3A9B" w:rsidRDefault="007E3A9B" w:rsidP="007E3A9B">
      <w:pPr>
        <w:shd w:val="clear" w:color="auto" w:fill="FFFFFF"/>
        <w:spacing w:after="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rPr>
        <w:t> </w:t>
      </w:r>
    </w:p>
    <w:p w:rsidR="007E3A9B" w:rsidRPr="007E3A9B" w:rsidRDefault="007E3A9B" w:rsidP="007E3A9B">
      <w:pPr>
        <w:shd w:val="clear" w:color="auto" w:fill="FFFFFF"/>
        <w:spacing w:after="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bdr w:val="none" w:sz="0" w:space="0" w:color="auto" w:frame="1"/>
        </w:rPr>
        <w:t>The Board of Education establishes a Records Commission to govern matters pertaining to district records and their retention and disposal in accordance with Section 149.41 of the Ohio Revised Code. The Commission is responsible for creating and approving a Retention (RC-2) Schedule, which lists the type of documents the District must retain and for how long. The Commission is composed of the Board President, the Treasurer and the Superintendent and meets at least once every twelve (12) months.</w:t>
      </w:r>
    </w:p>
    <w:p w:rsidR="007E3A9B" w:rsidRPr="007E3A9B" w:rsidRDefault="007E3A9B" w:rsidP="007E3A9B">
      <w:pPr>
        <w:shd w:val="clear" w:color="auto" w:fill="FFFFFF"/>
        <w:spacing w:after="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rPr>
        <w:t> </w:t>
      </w:r>
    </w:p>
    <w:p w:rsidR="007E3A9B" w:rsidRPr="007E3A9B" w:rsidRDefault="007E3A9B" w:rsidP="007E3A9B">
      <w:pPr>
        <w:shd w:val="clear" w:color="auto" w:fill="FFFFFF"/>
        <w:spacing w:after="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bdr w:val="none" w:sz="0" w:space="0" w:color="auto" w:frame="1"/>
        </w:rPr>
        <w:t>The Superintendent designates a "Records Officer" in each department/building who is responsible for all aspects of records retention, including electronic communications within that department/building. Records Officers are responsible for activating the disposal process whenever disposal is timely according to the RC-2 Schedule. This includes completing the RC-3 Form, or certificate of disposal, which gives notice as to when records are to be disposed. The RC-3 Form is sent to the Commission for its approval.</w:t>
      </w:r>
    </w:p>
    <w:p w:rsidR="007E3A9B" w:rsidRPr="007E3A9B" w:rsidRDefault="007E3A9B" w:rsidP="007E3A9B">
      <w:pPr>
        <w:shd w:val="clear" w:color="auto" w:fill="FFFFFF"/>
        <w:spacing w:after="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rPr>
        <w:t> </w:t>
      </w:r>
    </w:p>
    <w:p w:rsidR="007E3A9B" w:rsidRPr="007E3A9B" w:rsidRDefault="007E3A9B" w:rsidP="007E3A9B">
      <w:pPr>
        <w:shd w:val="clear" w:color="auto" w:fill="FFFFFF"/>
        <w:spacing w:after="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bdr w:val="none" w:sz="0" w:space="0" w:color="auto" w:frame="1"/>
        </w:rPr>
        <w:t>Upon the Commission’s approval, the RC-3 Form shall be sent to the Ohio History Connection - State Archives for its review. After fifteen (15) business days, the records shall be disposed of according to the RC-2 Schedule, unless OHC has notified you that disposal of the records is inappropriate.</w:t>
      </w:r>
    </w:p>
    <w:p w:rsidR="007E3A9B" w:rsidRPr="007E3A9B" w:rsidRDefault="007E3A9B" w:rsidP="007E3A9B">
      <w:pPr>
        <w:shd w:val="clear" w:color="auto" w:fill="FFFFFF"/>
        <w:spacing w:after="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rPr>
        <w:t> </w:t>
      </w:r>
    </w:p>
    <w:p w:rsidR="007E3A9B" w:rsidRPr="007E3A9B" w:rsidRDefault="007E3A9B" w:rsidP="007E3A9B">
      <w:pPr>
        <w:shd w:val="clear" w:color="auto" w:fill="FFFFFF"/>
        <w:spacing w:after="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bdr w:val="none" w:sz="0" w:space="0" w:color="auto" w:frame="1"/>
        </w:rPr>
        <w:t>When the District Records Commission has approved an application for one-time disposal of obsolete records, or any schedule of records retention and disposition (RC-2), the applications and/or schedules are sent to the Ohio History Connection - State Archives (OHC) for review. The OHC will review the application or schedule within a period of 60 days. During this time, the OHC may select for its custody any records it considers to be of continuing historical value. The OHC will denote upon any schedule of records retention, and disposal, the records for which they will require a certificate of records disposal prior to their disposal. After the OHC has completed their review, OHC will forward the applications and/or schedules to the Auditor of State for their approval or disapproval.</w:t>
      </w:r>
    </w:p>
    <w:p w:rsidR="007E3A9B" w:rsidRPr="007E3A9B" w:rsidRDefault="007E3A9B" w:rsidP="007E3A9B">
      <w:pPr>
        <w:shd w:val="clear" w:color="auto" w:fill="FFFFFF"/>
        <w:spacing w:after="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rPr>
        <w:t> </w:t>
      </w:r>
    </w:p>
    <w:p w:rsidR="007E3A9B" w:rsidRPr="007E3A9B" w:rsidRDefault="007E3A9B" w:rsidP="007E3A9B">
      <w:pPr>
        <w:shd w:val="clear" w:color="auto" w:fill="FFFFFF"/>
        <w:spacing w:after="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bdr w:val="none" w:sz="0" w:space="0" w:color="auto" w:frame="1"/>
        </w:rPr>
        <w:t>The Auditor of State must approve or disapprove the application and/or schedule within sixty (60) days.</w:t>
      </w:r>
    </w:p>
    <w:p w:rsidR="007E3A9B" w:rsidRPr="007E3A9B" w:rsidRDefault="007E3A9B" w:rsidP="007E3A9B">
      <w:pPr>
        <w:shd w:val="clear" w:color="auto" w:fill="FFFFFF"/>
        <w:spacing w:after="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rPr>
        <w:t> </w:t>
      </w:r>
    </w:p>
    <w:p w:rsidR="007E3A9B" w:rsidRPr="007E3A9B" w:rsidRDefault="007E3A9B" w:rsidP="007E3A9B">
      <w:pPr>
        <w:shd w:val="clear" w:color="auto" w:fill="FFFFFF"/>
        <w:spacing w:after="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bdr w:val="none" w:sz="0" w:space="0" w:color="auto" w:frame="1"/>
        </w:rPr>
        <w:lastRenderedPageBreak/>
        <w:t>Before public records are disposed of pursuant to an approved schedule, the District must inform OHC of the disposal of only the records that OHC has requested to see. OHC is given the opportunity for a period of fifteen (15) days to select for its custody such public records as it considers to be of continuing historical value.</w:t>
      </w:r>
    </w:p>
    <w:p w:rsidR="007E3A9B" w:rsidRPr="007E3A9B" w:rsidRDefault="007E3A9B" w:rsidP="007E3A9B">
      <w:pPr>
        <w:shd w:val="clear" w:color="auto" w:fill="FFFFFF"/>
        <w:spacing w:after="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rPr>
        <w:t> </w:t>
      </w:r>
    </w:p>
    <w:p w:rsidR="007E3A9B" w:rsidRPr="007E3A9B" w:rsidRDefault="007E3A9B" w:rsidP="007E3A9B">
      <w:pPr>
        <w:shd w:val="clear" w:color="auto" w:fill="FFFFFF"/>
        <w:spacing w:after="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bdr w:val="none" w:sz="0" w:space="0" w:color="auto" w:frame="1"/>
        </w:rPr>
        <w:t>Ohio History Connection - State Archives Electronic Communications</w:t>
      </w:r>
    </w:p>
    <w:p w:rsidR="007E3A9B" w:rsidRPr="007E3A9B" w:rsidRDefault="007E3A9B" w:rsidP="007E3A9B">
      <w:pPr>
        <w:shd w:val="clear" w:color="auto" w:fill="FFFFFF"/>
        <w:spacing w:after="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rPr>
        <w:t> </w:t>
      </w:r>
    </w:p>
    <w:p w:rsidR="007E3A9B" w:rsidRPr="007E3A9B" w:rsidRDefault="007E3A9B" w:rsidP="007E3A9B">
      <w:pPr>
        <w:shd w:val="clear" w:color="auto" w:fill="FFFFFF"/>
        <w:spacing w:after="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bdr w:val="none" w:sz="0" w:space="0" w:color="auto" w:frame="1"/>
        </w:rPr>
        <w:t>Electronic Communications sent or received by District employees may be considered a public record subject to public disclosure or inspection under Ohio's Public Records Act (Sunshine Law).</w:t>
      </w:r>
    </w:p>
    <w:p w:rsidR="007E3A9B" w:rsidRPr="007E3A9B" w:rsidRDefault="007E3A9B" w:rsidP="007E3A9B">
      <w:pPr>
        <w:shd w:val="clear" w:color="auto" w:fill="FFFFFF"/>
        <w:spacing w:after="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rPr>
        <w:t> </w:t>
      </w:r>
    </w:p>
    <w:p w:rsidR="007E3A9B" w:rsidRPr="007E3A9B" w:rsidRDefault="007E3A9B" w:rsidP="007E3A9B">
      <w:pPr>
        <w:shd w:val="clear" w:color="auto" w:fill="FFFFFF"/>
        <w:spacing w:after="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bdr w:val="none" w:sz="0" w:space="0" w:color="auto" w:frame="1"/>
        </w:rPr>
        <w:t>All District electronic communication is monitored in accordance with the attached regulation to ensure that all public electronic mail records are retained, archived and destroyed in compliance with State law.</w:t>
      </w:r>
    </w:p>
    <w:p w:rsidR="007E3A9B" w:rsidRPr="007E3A9B" w:rsidRDefault="007E3A9B" w:rsidP="007E3A9B">
      <w:pPr>
        <w:shd w:val="clear" w:color="auto" w:fill="FFFFFF"/>
        <w:spacing w:after="12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rPr>
        <w:br/>
      </w:r>
      <w:r w:rsidRPr="007E3A9B">
        <w:rPr>
          <w:rFonts w:ascii="Arial" w:eastAsia="Times New Roman" w:hAnsi="Arial" w:cs="Arial"/>
          <w:color w:val="333333"/>
          <w:sz w:val="20"/>
          <w:szCs w:val="20"/>
          <w:bdr w:val="none" w:sz="0" w:space="0" w:color="auto" w:frame="1"/>
        </w:rPr>
        <w:t>District employees are subject to disciplinary action for violation of this policy and regulation.</w:t>
      </w:r>
    </w:p>
    <w:p w:rsidR="007E3A9B" w:rsidRPr="007E3A9B" w:rsidRDefault="007E3A9B" w:rsidP="007E3A9B">
      <w:pPr>
        <w:spacing w:after="0" w:line="240" w:lineRule="auto"/>
        <w:rPr>
          <w:rFonts w:ascii="Arial" w:eastAsia="Times New Roman" w:hAnsi="Arial" w:cs="Arial"/>
          <w:sz w:val="20"/>
          <w:szCs w:val="20"/>
        </w:rPr>
      </w:pPr>
      <w:r w:rsidRPr="007E3A9B">
        <w:rPr>
          <w:rFonts w:ascii="Arial" w:eastAsia="Times New Roman" w:hAnsi="Arial" w:cs="Arial"/>
          <w:color w:val="333333"/>
          <w:sz w:val="20"/>
          <w:szCs w:val="20"/>
        </w:rPr>
        <w:br w:type="textWrapping" w:clear="all"/>
      </w:r>
    </w:p>
    <w:p w:rsidR="007E3A9B" w:rsidRPr="007E3A9B" w:rsidRDefault="007E3A9B" w:rsidP="007E3A9B">
      <w:pPr>
        <w:shd w:val="clear" w:color="auto" w:fill="FFFFFF"/>
        <w:spacing w:after="12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rPr>
        <w:t>Legal</w:t>
      </w:r>
    </w:p>
    <w:p w:rsidR="007E3A9B" w:rsidRPr="007E3A9B" w:rsidRDefault="007E3A9B" w:rsidP="007E3A9B">
      <w:pPr>
        <w:shd w:val="clear" w:color="auto" w:fill="FFFFFF"/>
        <w:spacing w:after="75"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rPr>
        <w:t>Family Educational Rights and Privacy Act; 20 USC 1232g et seq.</w:t>
      </w:r>
    </w:p>
    <w:p w:rsidR="007E3A9B" w:rsidRPr="007E3A9B" w:rsidRDefault="007E3A9B" w:rsidP="007E3A9B">
      <w:pPr>
        <w:shd w:val="clear" w:color="auto" w:fill="FFFFFF"/>
        <w:spacing w:after="75"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rPr>
        <w:t>R.C. 9.01</w:t>
      </w:r>
    </w:p>
    <w:p w:rsidR="007E3A9B" w:rsidRPr="007E3A9B" w:rsidRDefault="007E3A9B" w:rsidP="007E3A9B">
      <w:pPr>
        <w:shd w:val="clear" w:color="auto" w:fill="FFFFFF"/>
        <w:spacing w:after="75"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rPr>
        <w:t>R.C. 149.35; 149.41; 149.43</w:t>
      </w:r>
    </w:p>
    <w:p w:rsidR="007E3A9B" w:rsidRPr="007E3A9B" w:rsidRDefault="007E3A9B" w:rsidP="007E3A9B">
      <w:pPr>
        <w:shd w:val="clear" w:color="auto" w:fill="FFFFFF"/>
        <w:spacing w:after="75"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rPr>
        <w:t>R.C. 3313.29, 3319.321, 3701.028</w:t>
      </w:r>
    </w:p>
    <w:p w:rsidR="007E3A9B" w:rsidRPr="007E3A9B" w:rsidRDefault="007E3A9B" w:rsidP="007E3A9B">
      <w:pPr>
        <w:shd w:val="clear" w:color="auto" w:fill="FFFFFF"/>
        <w:spacing w:after="120" w:line="240" w:lineRule="auto"/>
        <w:textAlignment w:val="top"/>
        <w:rPr>
          <w:rFonts w:ascii="Arial" w:eastAsia="Times New Roman" w:hAnsi="Arial" w:cs="Arial"/>
          <w:color w:val="333333"/>
          <w:sz w:val="20"/>
          <w:szCs w:val="20"/>
        </w:rPr>
      </w:pPr>
      <w:r w:rsidRPr="007E3A9B">
        <w:rPr>
          <w:rFonts w:ascii="Arial" w:eastAsia="Times New Roman" w:hAnsi="Arial" w:cs="Arial"/>
          <w:color w:val="333333"/>
          <w:sz w:val="20"/>
          <w:szCs w:val="20"/>
        </w:rPr>
        <w:t>Auditor of State Form RC-2</w:t>
      </w:r>
    </w:p>
    <w:bookmarkEnd w:id="0"/>
    <w:p w:rsidR="00E9711C" w:rsidRPr="007E3A9B" w:rsidRDefault="00E9711C">
      <w:pPr>
        <w:rPr>
          <w:rFonts w:ascii="Arial" w:hAnsi="Arial" w:cs="Arial"/>
          <w:sz w:val="20"/>
          <w:szCs w:val="20"/>
        </w:rPr>
      </w:pPr>
    </w:p>
    <w:sectPr w:rsidR="00E9711C" w:rsidRPr="007E3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9B"/>
    <w:rsid w:val="007E3A9B"/>
    <w:rsid w:val="00D25672"/>
    <w:rsid w:val="00E9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C9197-9543-4FE7-84E1-F849BDB5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3A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3A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19057">
      <w:bodyDiv w:val="1"/>
      <w:marLeft w:val="0"/>
      <w:marRight w:val="0"/>
      <w:marTop w:val="0"/>
      <w:marBottom w:val="0"/>
      <w:divBdr>
        <w:top w:val="none" w:sz="0" w:space="0" w:color="auto"/>
        <w:left w:val="none" w:sz="0" w:space="0" w:color="auto"/>
        <w:bottom w:val="none" w:sz="0" w:space="0" w:color="auto"/>
        <w:right w:val="none" w:sz="0" w:space="0" w:color="auto"/>
      </w:divBdr>
      <w:divsChild>
        <w:div w:id="1385175884">
          <w:marLeft w:val="0"/>
          <w:marRight w:val="0"/>
          <w:marTop w:val="120"/>
          <w:marBottom w:val="120"/>
          <w:divBdr>
            <w:top w:val="single" w:sz="2" w:space="0" w:color="BBBBBB"/>
            <w:left w:val="single" w:sz="2" w:space="0" w:color="BBBBBB"/>
            <w:bottom w:val="single" w:sz="2" w:space="0" w:color="BBBBBB"/>
            <w:right w:val="single" w:sz="2" w:space="0" w:color="BBBBBB"/>
          </w:divBdr>
        </w:div>
        <w:div w:id="910962084">
          <w:marLeft w:val="0"/>
          <w:marRight w:val="0"/>
          <w:marTop w:val="120"/>
          <w:marBottom w:val="120"/>
          <w:divBdr>
            <w:top w:val="single" w:sz="2" w:space="0" w:color="BBBBBB"/>
            <w:left w:val="single" w:sz="2" w:space="0" w:color="BBBBBB"/>
            <w:bottom w:val="single" w:sz="2" w:space="0" w:color="BBBBBB"/>
            <w:right w:val="single" w:sz="2" w:space="0" w:color="BBBBBB"/>
          </w:divBdr>
        </w:div>
        <w:div w:id="225726723">
          <w:marLeft w:val="0"/>
          <w:marRight w:val="0"/>
          <w:marTop w:val="120"/>
          <w:marBottom w:val="120"/>
          <w:divBdr>
            <w:top w:val="single" w:sz="2" w:space="0" w:color="BBBBBB"/>
            <w:left w:val="single" w:sz="2" w:space="0" w:color="BBBBBB"/>
            <w:bottom w:val="single" w:sz="2" w:space="0" w:color="BBBBBB"/>
            <w:right w:val="single" w:sz="2" w:space="0" w:color="BBBBBB"/>
          </w:divBdr>
        </w:div>
        <w:div w:id="1951470052">
          <w:marLeft w:val="0"/>
          <w:marRight w:val="0"/>
          <w:marTop w:val="120"/>
          <w:marBottom w:val="120"/>
          <w:divBdr>
            <w:top w:val="single" w:sz="2" w:space="0" w:color="BBBBBB"/>
            <w:left w:val="single" w:sz="2" w:space="0" w:color="BBBBBB"/>
            <w:bottom w:val="single" w:sz="2" w:space="0" w:color="BBBBBB"/>
            <w:right w:val="single" w:sz="2" w:space="0" w:color="BBBBBB"/>
          </w:divBdr>
        </w:div>
        <w:div w:id="1553078141">
          <w:marLeft w:val="0"/>
          <w:marRight w:val="0"/>
          <w:marTop w:val="120"/>
          <w:marBottom w:val="120"/>
          <w:divBdr>
            <w:top w:val="single" w:sz="2" w:space="0" w:color="BBBBBB"/>
            <w:left w:val="single" w:sz="2" w:space="0" w:color="BBBBBB"/>
            <w:bottom w:val="single" w:sz="2" w:space="0" w:color="BBBBBB"/>
            <w:right w:val="single" w:sz="2" w:space="0" w:color="BBBBBB"/>
          </w:divBdr>
        </w:div>
        <w:div w:id="758789742">
          <w:marLeft w:val="0"/>
          <w:marRight w:val="0"/>
          <w:marTop w:val="120"/>
          <w:marBottom w:val="120"/>
          <w:divBdr>
            <w:top w:val="single" w:sz="2" w:space="0" w:color="BBBBBB"/>
            <w:left w:val="single" w:sz="2" w:space="0" w:color="BBBBBB"/>
            <w:bottom w:val="single" w:sz="2" w:space="0" w:color="BBBBBB"/>
            <w:right w:val="single" w:sz="2" w:space="0" w:color="BBBBBB"/>
          </w:divBdr>
        </w:div>
        <w:div w:id="769082895">
          <w:marLeft w:val="0"/>
          <w:marRight w:val="0"/>
          <w:marTop w:val="120"/>
          <w:marBottom w:val="120"/>
          <w:divBdr>
            <w:top w:val="single" w:sz="2" w:space="0" w:color="BBBBBB"/>
            <w:left w:val="single" w:sz="2" w:space="0" w:color="BBBBBB"/>
            <w:bottom w:val="single" w:sz="2" w:space="0" w:color="BBBBBB"/>
            <w:right w:val="single" w:sz="2" w:space="0" w:color="BBBBBB"/>
          </w:divBdr>
        </w:div>
        <w:div w:id="1296713136">
          <w:marLeft w:val="0"/>
          <w:marRight w:val="0"/>
          <w:marTop w:val="120"/>
          <w:marBottom w:val="120"/>
          <w:divBdr>
            <w:top w:val="single" w:sz="2" w:space="0" w:color="BBBBBB"/>
            <w:left w:val="single" w:sz="2" w:space="0" w:color="BBBBBB"/>
            <w:bottom w:val="single" w:sz="2" w:space="0" w:color="BBBBBB"/>
            <w:right w:val="single" w:sz="2" w:space="0" w:color="BBBBBB"/>
          </w:divBdr>
        </w:div>
        <w:div w:id="97454875">
          <w:marLeft w:val="0"/>
          <w:marRight w:val="0"/>
          <w:marTop w:val="120"/>
          <w:marBottom w:val="120"/>
          <w:divBdr>
            <w:top w:val="single" w:sz="2" w:space="0" w:color="BBBBBB"/>
            <w:left w:val="single" w:sz="2" w:space="0" w:color="BBBBBB"/>
            <w:bottom w:val="single" w:sz="2" w:space="0" w:color="BBBBBB"/>
            <w:right w:val="single" w:sz="2" w:space="0" w:color="BBBBBB"/>
          </w:divBdr>
        </w:div>
        <w:div w:id="135952968">
          <w:marLeft w:val="0"/>
          <w:marRight w:val="0"/>
          <w:marTop w:val="120"/>
          <w:marBottom w:val="120"/>
          <w:divBdr>
            <w:top w:val="single" w:sz="2" w:space="0" w:color="BBBBBB"/>
            <w:left w:val="single" w:sz="2" w:space="0" w:color="BBBBBB"/>
            <w:bottom w:val="single" w:sz="2" w:space="0" w:color="BBBBBB"/>
            <w:right w:val="single" w:sz="2" w:space="0" w:color="BBBBBB"/>
          </w:divBdr>
        </w:div>
        <w:div w:id="1212573529">
          <w:marLeft w:val="0"/>
          <w:marRight w:val="0"/>
          <w:marTop w:val="120"/>
          <w:marBottom w:val="120"/>
          <w:divBdr>
            <w:top w:val="single" w:sz="2" w:space="0" w:color="BBBBBB"/>
            <w:left w:val="single" w:sz="2" w:space="0" w:color="BBBBBB"/>
            <w:bottom w:val="single" w:sz="2" w:space="0" w:color="BBBBBB"/>
            <w:right w:val="single" w:sz="2" w:space="0" w:color="BBBBBB"/>
          </w:divBdr>
        </w:div>
        <w:div w:id="2026639164">
          <w:marLeft w:val="0"/>
          <w:marRight w:val="0"/>
          <w:marTop w:val="120"/>
          <w:marBottom w:val="120"/>
          <w:divBdr>
            <w:top w:val="single" w:sz="2" w:space="0" w:color="BBBBBB"/>
            <w:left w:val="single" w:sz="2" w:space="0" w:color="BBBBBB"/>
            <w:bottom w:val="single" w:sz="2" w:space="0" w:color="BBBBBB"/>
            <w:right w:val="single" w:sz="2" w:space="0" w:color="BBBBBB"/>
          </w:divBdr>
        </w:div>
        <w:div w:id="1873348537">
          <w:marLeft w:val="0"/>
          <w:marRight w:val="0"/>
          <w:marTop w:val="120"/>
          <w:marBottom w:val="120"/>
          <w:divBdr>
            <w:top w:val="single" w:sz="2" w:space="0" w:color="BBBBBB"/>
            <w:left w:val="single" w:sz="2" w:space="0" w:color="BBBBBB"/>
            <w:bottom w:val="single" w:sz="2" w:space="0" w:color="BBBBBB"/>
            <w:right w:val="single" w:sz="2" w:space="0" w:color="BBBBBB"/>
          </w:divBdr>
        </w:div>
        <w:div w:id="1426456980">
          <w:marLeft w:val="0"/>
          <w:marRight w:val="0"/>
          <w:marTop w:val="120"/>
          <w:marBottom w:val="120"/>
          <w:divBdr>
            <w:top w:val="single" w:sz="2" w:space="0" w:color="BBBBBB"/>
            <w:left w:val="single" w:sz="2" w:space="0" w:color="BBBBBB"/>
            <w:bottom w:val="single" w:sz="2" w:space="0" w:color="BBBBBB"/>
            <w:right w:val="single" w:sz="2" w:space="0" w:color="BBBBBB"/>
          </w:divBdr>
        </w:div>
        <w:div w:id="1950548335">
          <w:marLeft w:val="0"/>
          <w:marRight w:val="0"/>
          <w:marTop w:val="120"/>
          <w:marBottom w:val="120"/>
          <w:divBdr>
            <w:top w:val="single" w:sz="2" w:space="0" w:color="BBBBBB"/>
            <w:left w:val="single" w:sz="2" w:space="0" w:color="BBBBBB"/>
            <w:bottom w:val="single" w:sz="2" w:space="0" w:color="BBBBBB"/>
            <w:right w:val="single" w:sz="2" w:space="0" w:color="BBBBBB"/>
          </w:divBdr>
          <w:divsChild>
            <w:div w:id="190607254">
              <w:marLeft w:val="0"/>
              <w:marRight w:val="0"/>
              <w:marTop w:val="0"/>
              <w:marBottom w:val="75"/>
              <w:divBdr>
                <w:top w:val="none" w:sz="0" w:space="0" w:color="auto"/>
                <w:left w:val="none" w:sz="0" w:space="0" w:color="auto"/>
                <w:bottom w:val="none" w:sz="0" w:space="0" w:color="auto"/>
                <w:right w:val="none" w:sz="0" w:space="0" w:color="auto"/>
              </w:divBdr>
            </w:div>
            <w:div w:id="1743680408">
              <w:marLeft w:val="0"/>
              <w:marRight w:val="0"/>
              <w:marTop w:val="0"/>
              <w:marBottom w:val="75"/>
              <w:divBdr>
                <w:top w:val="none" w:sz="0" w:space="0" w:color="auto"/>
                <w:left w:val="none" w:sz="0" w:space="0" w:color="auto"/>
                <w:bottom w:val="none" w:sz="0" w:space="0" w:color="auto"/>
                <w:right w:val="none" w:sz="0" w:space="0" w:color="auto"/>
              </w:divBdr>
            </w:div>
            <w:div w:id="942688240">
              <w:marLeft w:val="0"/>
              <w:marRight w:val="0"/>
              <w:marTop w:val="0"/>
              <w:marBottom w:val="75"/>
              <w:divBdr>
                <w:top w:val="none" w:sz="0" w:space="0" w:color="auto"/>
                <w:left w:val="none" w:sz="0" w:space="0" w:color="auto"/>
                <w:bottom w:val="none" w:sz="0" w:space="0" w:color="auto"/>
                <w:right w:val="none" w:sz="0" w:space="0" w:color="auto"/>
              </w:divBdr>
            </w:div>
            <w:div w:id="1285887362">
              <w:marLeft w:val="0"/>
              <w:marRight w:val="0"/>
              <w:marTop w:val="0"/>
              <w:marBottom w:val="75"/>
              <w:divBdr>
                <w:top w:val="none" w:sz="0" w:space="0" w:color="auto"/>
                <w:left w:val="none" w:sz="0" w:space="0" w:color="auto"/>
                <w:bottom w:val="none" w:sz="0" w:space="0" w:color="auto"/>
                <w:right w:val="none" w:sz="0" w:space="0" w:color="auto"/>
              </w:divBdr>
            </w:div>
            <w:div w:id="6848622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Wunder</dc:creator>
  <cp:keywords/>
  <dc:description/>
  <cp:lastModifiedBy>Valerie Wunder</cp:lastModifiedBy>
  <cp:revision>1</cp:revision>
  <dcterms:created xsi:type="dcterms:W3CDTF">2020-01-02T16:27:00Z</dcterms:created>
  <dcterms:modified xsi:type="dcterms:W3CDTF">2020-01-02T16:28:00Z</dcterms:modified>
</cp:coreProperties>
</file>